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A9" w:rsidRDefault="00D667A9" w:rsidP="00D6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shd w:val="clear" w:color="auto" w:fill="FFFFFF"/>
        </w:rPr>
        <w:t>Diocesan Commission for Liturgy</w:t>
      </w:r>
    </w:p>
    <w:p w:rsidR="00D667A9" w:rsidRDefault="00D667A9" w:rsidP="00D667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Jeevan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Darshan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Kendra,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Girij</w:t>
      </w:r>
      <w:proofErr w:type="spellEnd"/>
    </w:p>
    <w:p w:rsidR="00D667A9" w:rsidRDefault="00D667A9" w:rsidP="00D667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Vasai, M.S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401 201</w:t>
      </w:r>
    </w:p>
    <w:p w:rsidR="00D667A9" w:rsidRDefault="00D667A9" w:rsidP="00D667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Tel. (0250) 2322698, 9028301030 (Mobile)</w:t>
      </w:r>
    </w:p>
    <w:p w:rsidR="00D667A9" w:rsidRPr="00BD1BDF" w:rsidRDefault="00D667A9" w:rsidP="00D667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D667A9" w:rsidRDefault="00D667A9" w:rsidP="00D667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th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January  2018</w:t>
      </w:r>
      <w:proofErr w:type="gramEnd"/>
    </w:p>
    <w:p w:rsidR="00D667A9" w:rsidRPr="00B170A4" w:rsidRDefault="00D667A9" w:rsidP="00D667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70A4">
        <w:rPr>
          <w:rFonts w:ascii="Times New Roman" w:eastAsia="Times New Roman" w:hAnsi="Times New Roman" w:cs="Times New Roman"/>
          <w:color w:val="222222"/>
          <w:sz w:val="28"/>
          <w:szCs w:val="28"/>
        </w:rPr>
        <w:t>Dear Fathers,</w:t>
      </w:r>
    </w:p>
    <w:p w:rsidR="00D667A9" w:rsidRPr="00B170A4" w:rsidRDefault="00D667A9" w:rsidP="00D667A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70A4">
        <w:rPr>
          <w:rFonts w:ascii="Times New Roman" w:eastAsia="Times New Roman" w:hAnsi="Times New Roman" w:cs="Times New Roman"/>
          <w:color w:val="222222"/>
          <w:sz w:val="28"/>
          <w:szCs w:val="28"/>
        </w:rPr>
        <w:t>Greetings from the Liturgy Commission!</w:t>
      </w:r>
    </w:p>
    <w:p w:rsidR="00D667A9" w:rsidRDefault="00D667A9" w:rsidP="00F658A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Liturgy is the Source and Summit of Christian life. 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>Liturgical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ministers play a vital role in every liturgical celebration. In order to follow the proper norms of the Church as far as distribution of the</w:t>
      </w:r>
      <w:r w:rsidR="00F658A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Holy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Communion is concerned</w:t>
      </w:r>
      <w:r w:rsidR="00F658A7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we have organized sessions for the </w:t>
      </w:r>
      <w:r w:rsidRPr="00F658A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Extraordinary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Ministers of Holy 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>Communion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658A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(This </w:t>
      </w:r>
      <w:r w:rsidR="00E92E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also </w:t>
      </w:r>
      <w:r w:rsidR="00F658A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includes religious </w:t>
      </w:r>
      <w:r w:rsidR="00E92E73">
        <w:rPr>
          <w:rFonts w:ascii="Times New Roman" w:eastAsia="Times New Roman" w:hAnsi="Times New Roman" w:cs="Times New Roman"/>
          <w:color w:val="222222"/>
          <w:sz w:val="28"/>
          <w:szCs w:val="28"/>
        </w:rPr>
        <w:t>brothers</w:t>
      </w:r>
      <w:r w:rsidR="00E92E7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sisters</w:t>
      </w:r>
      <w:r w:rsidR="00F658A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92E73">
        <w:rPr>
          <w:rFonts w:ascii="Times New Roman" w:eastAsia="Times New Roman" w:hAnsi="Times New Roman" w:cs="Times New Roman"/>
          <w:color w:val="222222"/>
          <w:sz w:val="28"/>
          <w:szCs w:val="28"/>
        </w:rPr>
        <w:t>who help to distribute Communion</w:t>
      </w:r>
      <w:r w:rsidR="00F658A7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E92E73" w:rsidRDefault="00E92E73" w:rsidP="00D667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67A9" w:rsidRDefault="00D667A9" w:rsidP="00D667A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sessions will be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174"/>
        <w:gridCol w:w="2126"/>
        <w:gridCol w:w="1419"/>
        <w:gridCol w:w="1390"/>
        <w:gridCol w:w="1908"/>
      </w:tblGrid>
      <w:tr w:rsidR="00C8158A" w:rsidRPr="00C8158A" w:rsidTr="00F658A7">
        <w:tc>
          <w:tcPr>
            <w:tcW w:w="559" w:type="dxa"/>
          </w:tcPr>
          <w:p w:rsidR="00D667A9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No</w:t>
            </w:r>
          </w:p>
        </w:tc>
        <w:tc>
          <w:tcPr>
            <w:tcW w:w="2174" w:type="dxa"/>
          </w:tcPr>
          <w:p w:rsidR="00D667A9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Deanery</w:t>
            </w:r>
          </w:p>
        </w:tc>
        <w:tc>
          <w:tcPr>
            <w:tcW w:w="2126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Date</w:t>
            </w:r>
          </w:p>
        </w:tc>
        <w:tc>
          <w:tcPr>
            <w:tcW w:w="1419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Language </w:t>
            </w:r>
          </w:p>
        </w:tc>
        <w:tc>
          <w:tcPr>
            <w:tcW w:w="1390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Time</w:t>
            </w:r>
          </w:p>
        </w:tc>
        <w:tc>
          <w:tcPr>
            <w:tcW w:w="1908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Place</w:t>
            </w:r>
          </w:p>
        </w:tc>
      </w:tr>
      <w:tr w:rsidR="00C8158A" w:rsidRPr="00C8158A" w:rsidTr="00F658A7">
        <w:tc>
          <w:tcPr>
            <w:tcW w:w="559" w:type="dxa"/>
          </w:tcPr>
          <w:p w:rsidR="00D667A9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Papdy &amp;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Sandor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Deaneries</w:t>
            </w:r>
          </w:p>
        </w:tc>
        <w:tc>
          <w:tcPr>
            <w:tcW w:w="2126" w:type="dxa"/>
          </w:tcPr>
          <w:p w:rsid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Friday </w:t>
            </w:r>
          </w:p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26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Jan.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2018</w:t>
            </w:r>
          </w:p>
        </w:tc>
        <w:tc>
          <w:tcPr>
            <w:tcW w:w="1419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Marathi Speaking</w:t>
            </w:r>
          </w:p>
        </w:tc>
        <w:tc>
          <w:tcPr>
            <w:tcW w:w="1390" w:type="dxa"/>
          </w:tcPr>
          <w:p w:rsidR="00C8158A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4</w:t>
            </w:r>
            <w:r w:rsid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p</w:t>
            </w:r>
            <w:r w:rsidR="00C8158A"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m</w:t>
            </w:r>
            <w:r w:rsidR="00C8158A"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.  to     </w:t>
            </w:r>
          </w:p>
          <w:p w:rsidR="00D667A9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 p</w:t>
            </w:r>
            <w:r w:rsidR="00C8158A"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m</w:t>
            </w:r>
            <w:r w:rsidR="00C8158A"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.</w:t>
            </w:r>
          </w:p>
        </w:tc>
        <w:tc>
          <w:tcPr>
            <w:tcW w:w="1908" w:type="dxa"/>
          </w:tcPr>
          <w:p w:rsidR="00D667A9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St. Elizabeth convent, </w:t>
            </w:r>
            <w:proofErr w:type="spellStart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Holi</w:t>
            </w:r>
            <w:proofErr w:type="spellEnd"/>
          </w:p>
        </w:tc>
      </w:tr>
      <w:tr w:rsidR="00C8158A" w:rsidRPr="00C8158A" w:rsidTr="00F658A7">
        <w:tc>
          <w:tcPr>
            <w:tcW w:w="559" w:type="dxa"/>
          </w:tcPr>
          <w:p w:rsidR="00D667A9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proofErr w:type="spellStart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Nandakhal</w:t>
            </w:r>
            <w:proofErr w:type="spellEnd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Nirmal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Deaneries</w:t>
            </w:r>
          </w:p>
        </w:tc>
        <w:tc>
          <w:tcPr>
            <w:tcW w:w="2126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Friday       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2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perscript"/>
              </w:rPr>
              <w:t>nd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March 2018</w:t>
            </w:r>
          </w:p>
        </w:tc>
        <w:tc>
          <w:tcPr>
            <w:tcW w:w="1419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Marathi</w:t>
            </w:r>
          </w:p>
          <w:p w:rsidR="00C8158A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Speaking</w:t>
            </w:r>
          </w:p>
        </w:tc>
        <w:tc>
          <w:tcPr>
            <w:tcW w:w="1390" w:type="dxa"/>
          </w:tcPr>
          <w:p w:rsidR="00C8158A" w:rsidRPr="00C8158A" w:rsidRDefault="00C8158A" w:rsidP="00C815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p.m.  to     </w:t>
            </w:r>
          </w:p>
          <w:p w:rsidR="00D667A9" w:rsidRPr="00C8158A" w:rsidRDefault="00C8158A" w:rsidP="00C815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 p.m.</w:t>
            </w:r>
          </w:p>
        </w:tc>
        <w:tc>
          <w:tcPr>
            <w:tcW w:w="1908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Holy Cross Church, </w:t>
            </w:r>
            <w:proofErr w:type="spellStart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Nirmal</w:t>
            </w:r>
            <w:proofErr w:type="spellEnd"/>
          </w:p>
        </w:tc>
      </w:tr>
      <w:tr w:rsidR="00C8158A" w:rsidRPr="00C8158A" w:rsidTr="00F658A7">
        <w:tc>
          <w:tcPr>
            <w:tcW w:w="559" w:type="dxa"/>
          </w:tcPr>
          <w:p w:rsidR="00D667A9" w:rsidRPr="00C8158A" w:rsidRDefault="00D667A9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proofErr w:type="spellStart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Nandakhal</w:t>
            </w:r>
            <w:proofErr w:type="spellEnd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Nirmal</w:t>
            </w:r>
            <w:proofErr w:type="spellEnd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Sandor</w:t>
            </w:r>
            <w:proofErr w:type="spellEnd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&amp; Papdy Deaneries</w:t>
            </w:r>
          </w:p>
        </w:tc>
        <w:tc>
          <w:tcPr>
            <w:tcW w:w="2126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Saturday  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17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vertAlign w:val="superscript"/>
              </w:rPr>
              <w:t>th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March 2018</w:t>
            </w:r>
          </w:p>
        </w:tc>
        <w:tc>
          <w:tcPr>
            <w:tcW w:w="1419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English Speaking</w:t>
            </w:r>
          </w:p>
        </w:tc>
        <w:tc>
          <w:tcPr>
            <w:tcW w:w="1390" w:type="dxa"/>
          </w:tcPr>
          <w:p w:rsidR="00C8158A" w:rsidRPr="00C8158A" w:rsidRDefault="00C8158A" w:rsidP="00C815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 </w:t>
            </w: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p.m.  to     </w:t>
            </w:r>
          </w:p>
          <w:p w:rsidR="00D667A9" w:rsidRPr="00C8158A" w:rsidRDefault="00C8158A" w:rsidP="00C8158A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6 p.m.</w:t>
            </w:r>
          </w:p>
        </w:tc>
        <w:tc>
          <w:tcPr>
            <w:tcW w:w="1908" w:type="dxa"/>
          </w:tcPr>
          <w:p w:rsidR="00D667A9" w:rsidRPr="00C8158A" w:rsidRDefault="00C8158A" w:rsidP="00D667A9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 xml:space="preserve">Infant Jesus Church, </w:t>
            </w:r>
            <w:proofErr w:type="spellStart"/>
            <w:r w:rsidRPr="00C8158A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Evershine</w:t>
            </w:r>
            <w:proofErr w:type="spellEnd"/>
          </w:p>
        </w:tc>
      </w:tr>
    </w:tbl>
    <w:p w:rsidR="00F658A7" w:rsidRDefault="00F658A7" w:rsidP="00F658A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67A9" w:rsidRDefault="00F658A7" w:rsidP="00F658A7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Due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some unavoidable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circumstances if they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are not been able to attend in the re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spective deanery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please </w:t>
      </w:r>
      <w:bookmarkStart w:id="0" w:name="_GoBack"/>
      <w:bookmarkEnd w:id="0"/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persuade them to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attend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the other deaneries. Archbishop Felix will be present for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all </w:t>
      </w:r>
      <w:r w:rsidR="00C8158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training sessions. </w:t>
      </w:r>
    </w:p>
    <w:p w:rsidR="00E92E73" w:rsidRDefault="00E92E73" w:rsidP="00D6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67A9" w:rsidRDefault="00D667A9" w:rsidP="00E92E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Yours t</w:t>
      </w:r>
      <w:r w:rsidRPr="00B170A4">
        <w:rPr>
          <w:rFonts w:ascii="Times New Roman" w:eastAsia="Times New Roman" w:hAnsi="Times New Roman" w:cs="Times New Roman"/>
          <w:color w:val="222222"/>
          <w:sz w:val="28"/>
          <w:szCs w:val="28"/>
        </w:rPr>
        <w:t>ruly,</w:t>
      </w:r>
    </w:p>
    <w:p w:rsidR="00F658A7" w:rsidRPr="00B170A4" w:rsidRDefault="00F658A7" w:rsidP="00D6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E92E73" w:rsidRDefault="00E92E73" w:rsidP="00D6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67A9" w:rsidRDefault="00E92E73" w:rsidP="00E92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Fr. John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Furgose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="00D667A9">
        <w:rPr>
          <w:rFonts w:ascii="Times New Roman" w:eastAsia="Times New Roman" w:hAnsi="Times New Roman" w:cs="Times New Roman"/>
          <w:color w:val="222222"/>
          <w:sz w:val="28"/>
          <w:szCs w:val="28"/>
        </w:rPr>
        <w:t>Fr. Allwin</w:t>
      </w:r>
      <w:r w:rsidR="00F658A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D667A9">
        <w:rPr>
          <w:rFonts w:ascii="Times New Roman" w:eastAsia="Times New Roman" w:hAnsi="Times New Roman" w:cs="Times New Roman"/>
          <w:color w:val="222222"/>
          <w:sz w:val="28"/>
          <w:szCs w:val="28"/>
        </w:rPr>
        <w:t>Tuscano</w:t>
      </w:r>
      <w:proofErr w:type="spellEnd"/>
    </w:p>
    <w:p w:rsidR="00DA7C20" w:rsidRDefault="00DA7C20" w:rsidP="00D6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F658A7" w:rsidRPr="00B170A4" w:rsidRDefault="00F658A7" w:rsidP="00D6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(For any liturgical matters kindly follow us </w:t>
      </w:r>
      <w:r w:rsidR="00DA7C20">
        <w:rPr>
          <w:rFonts w:ascii="Times New Roman" w:eastAsia="Times New Roman" w:hAnsi="Times New Roman" w:cs="Times New Roman"/>
          <w:color w:val="222222"/>
          <w:sz w:val="28"/>
          <w:szCs w:val="28"/>
        </w:rPr>
        <w:t>at our website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Pr="00F658A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www.vasailiturgy.in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D667A9" w:rsidRPr="00C63AD4" w:rsidRDefault="00D667A9" w:rsidP="00D66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 </w:t>
      </w:r>
    </w:p>
    <w:p w:rsidR="00D667A9" w:rsidRDefault="00D667A9" w:rsidP="00D66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7A9" w:rsidRDefault="00D667A9" w:rsidP="00D66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BDB" w:rsidRDefault="00334BDB"/>
    <w:p w:rsidR="00D667A9" w:rsidRPr="00D667A9" w:rsidRDefault="00D667A9">
      <w:pPr>
        <w:rPr>
          <w:rFonts w:ascii="Times New Roman" w:hAnsi="Times New Roman" w:cs="Times New Roman"/>
          <w:sz w:val="24"/>
          <w:szCs w:val="24"/>
        </w:rPr>
      </w:pPr>
    </w:p>
    <w:sectPr w:rsidR="00D667A9" w:rsidRPr="00D66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E3"/>
    <w:rsid w:val="00334BDB"/>
    <w:rsid w:val="005D538F"/>
    <w:rsid w:val="00654CE3"/>
    <w:rsid w:val="00C8158A"/>
    <w:rsid w:val="00D667A9"/>
    <w:rsid w:val="00DA7C20"/>
    <w:rsid w:val="00E92E73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Allwin</dc:creator>
  <cp:keywords/>
  <dc:description/>
  <cp:lastModifiedBy>Allwin</cp:lastModifiedBy>
  <cp:revision>5</cp:revision>
  <cp:lastPrinted>2018-01-15T11:31:00Z</cp:lastPrinted>
  <dcterms:created xsi:type="dcterms:W3CDTF">2018-01-11T16:34:00Z</dcterms:created>
  <dcterms:modified xsi:type="dcterms:W3CDTF">2018-01-15T11:33:00Z</dcterms:modified>
</cp:coreProperties>
</file>